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Буденновск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"Беркат" г. Грозный, Чеченская Республика, г. Грозный, ул. С.Ш. Лорсанова,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А.А. Аллаудина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Н.А.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"Братское - Надтеречная - Правобережная"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Октябрьское"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Моздок-Русский-1"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Курская-Новотаврический-примыкание к а/д "Зеленокумск-Соломенское-Степное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Зеленокумск-Соломенское- Степное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Зеленокумск-Соломенское- Степное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Курская-Новотаврический-примыкание к а/д "Зеленокумск-Соломенское-Степное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Моздок-Русский-1"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Октябрьское"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"Братское - Надтеречная - Правобережная"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Н.А.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А.А. Аллаудина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